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FF5F4C">
        <w:rPr>
          <w:bCs/>
          <w:sz w:val="24"/>
          <w:szCs w:val="24"/>
        </w:rPr>
        <w:t>2</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1630B1">
        <w:rPr>
          <w:bCs/>
          <w:i/>
          <w:szCs w:val="26"/>
        </w:rPr>
        <w:t>1</w:t>
      </w:r>
      <w:r w:rsidR="00FF5F4C">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w:t>
      </w:r>
      <w:r w:rsidR="00FF5F4C">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FF5F4C">
        <w:rPr>
          <w:b/>
          <w:sz w:val="28"/>
          <w:szCs w:val="28"/>
        </w:rPr>
        <w:t>0</w:t>
      </w:r>
      <w:r w:rsidR="005A123B">
        <w:rPr>
          <w:b/>
          <w:sz w:val="28"/>
          <w:szCs w:val="28"/>
        </w:rPr>
        <w:t>1</w:t>
      </w:r>
      <w:r>
        <w:rPr>
          <w:b/>
          <w:sz w:val="28"/>
          <w:szCs w:val="28"/>
        </w:rPr>
        <w:t xml:space="preserve"> </w:t>
      </w:r>
      <w:r w:rsidRPr="003321FA">
        <w:rPr>
          <w:b/>
          <w:sz w:val="28"/>
          <w:szCs w:val="28"/>
        </w:rPr>
        <w:t>năm 20</w:t>
      </w:r>
      <w:r w:rsidR="00C35D86">
        <w:rPr>
          <w:b/>
          <w:sz w:val="28"/>
          <w:szCs w:val="28"/>
        </w:rPr>
        <w:t>20</w:t>
      </w:r>
      <w:bookmarkStart w:id="0" w:name="_GoBack"/>
      <w:bookmarkEnd w:id="0"/>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w:t>
      </w:r>
      <w:r w:rsidR="00FF5F4C">
        <w:rPr>
          <w:b/>
          <w:color w:val="000000" w:themeColor="text1"/>
          <w:szCs w:val="26"/>
        </w:rPr>
        <w:t>2</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F32B6F" w:rsidRPr="009857E9">
        <w:rPr>
          <w:color w:val="FFFFFF" w:themeColor="background1"/>
          <w:szCs w:val="26"/>
        </w:rPr>
        <w:t>13.57</w:t>
      </w:r>
      <w:r w:rsidR="00160A10" w:rsidRPr="009857E9">
        <w:rPr>
          <w:color w:val="FFFFFF" w:themeColor="background1"/>
          <w:szCs w:val="26"/>
        </w:rPr>
        <w:t>4</w:t>
      </w:r>
      <w:r w:rsidR="00F32B6F" w:rsidRPr="009857E9">
        <w:rPr>
          <w:color w:val="FFFFFF" w:themeColor="background1"/>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1D2559">
        <w:rPr>
          <w:szCs w:val="26"/>
        </w:rPr>
        <w:t xml:space="preserve"> 20</w:t>
      </w:r>
      <w:r w:rsidR="004E219D" w:rsidRPr="003903FD">
        <w:rPr>
          <w:szCs w:val="26"/>
        </w:rPr>
        <w:t>/</w:t>
      </w:r>
      <w:r w:rsidR="001630B1">
        <w:rPr>
          <w:szCs w:val="26"/>
        </w:rPr>
        <w:t>1</w:t>
      </w:r>
      <w:r w:rsidR="009857E9">
        <w:rPr>
          <w:szCs w:val="26"/>
        </w:rPr>
        <w:t>2</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E539F2" w:rsidRPr="003903FD">
        <w:rPr>
          <w:szCs w:val="26"/>
        </w:rPr>
        <w:t>;</w:t>
      </w:r>
    </w:p>
    <w:p w:rsidR="009857E9" w:rsidRDefault="009857E9" w:rsidP="003903FD">
      <w:pPr>
        <w:spacing w:line="240" w:lineRule="auto"/>
        <w:ind w:firstLine="567"/>
        <w:jc w:val="both"/>
        <w:rPr>
          <w:szCs w:val="26"/>
        </w:rPr>
      </w:pPr>
      <w:r>
        <w:rPr>
          <w:szCs w:val="26"/>
        </w:rPr>
        <w:t xml:space="preserve">- Tổng số HSSV giảm nhiều so với tháng trước do </w:t>
      </w:r>
      <w:r w:rsidR="00837937">
        <w:rPr>
          <w:szCs w:val="26"/>
        </w:rPr>
        <w:t>1196 SV các khóa tốt nghiệp (trong đó khóa: 2013CĐ = 01 SV, 2015CD = 10 SV, 2016CĐ = 71 SV và 2017C1 = 1114 SV). Trong tháng 12/2019 có 170 HSSV tạm ngưng học do (Bảo lưu, thôi học và tự ý nghỉ học);</w:t>
      </w:r>
    </w:p>
    <w:p w:rsidR="00086389" w:rsidRPr="003903FD" w:rsidRDefault="00086389" w:rsidP="00086389">
      <w:pPr>
        <w:spacing w:line="240" w:lineRule="auto"/>
        <w:ind w:firstLine="567"/>
        <w:jc w:val="both"/>
        <w:rPr>
          <w:szCs w:val="26"/>
        </w:rPr>
      </w:pPr>
      <w:r>
        <w:rPr>
          <w:szCs w:val="26"/>
        </w:rPr>
        <w:t xml:space="preserve">- Trong tháng có một số </w:t>
      </w:r>
      <w:r w:rsidR="00507373">
        <w:rPr>
          <w:szCs w:val="26"/>
        </w:rPr>
        <w:t xml:space="preserve">08 </w:t>
      </w:r>
      <w:r>
        <w:rPr>
          <w:szCs w:val="26"/>
        </w:rPr>
        <w:t xml:space="preserve">HSSV vi phạm nội quy, quy định như trốn tiết, bỏ học, hút thuốc lá, thuốc lá điện tử, </w:t>
      </w:r>
      <w:r w:rsidR="00507373">
        <w:rPr>
          <w:szCs w:val="26"/>
        </w:rPr>
        <w:t>vay tiền lãi suất cao, mất trật tự</w:t>
      </w:r>
      <w:r>
        <w:rPr>
          <w:szCs w:val="26"/>
        </w:rPr>
        <w:t>, tập trung vào HS khối T4.</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F03301" w:rsidRPr="003903FD" w:rsidRDefault="00F03301" w:rsidP="00F03301">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F03301" w:rsidRDefault="00F03301" w:rsidP="00F03301">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Lập phụ lục hồ sơ giao nộp về kho lưu trữ năm 2019;</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w:t>
      </w:r>
      <w:r>
        <w:rPr>
          <w:szCs w:val="26"/>
        </w:rPr>
        <w:t xml:space="preserve">iếp tục </w:t>
      </w:r>
      <w:r w:rsidRPr="00160A10">
        <w:rPr>
          <w:color w:val="000000" w:themeColor="text1"/>
          <w:szCs w:val="26"/>
        </w:rPr>
        <w:t>lập</w:t>
      </w:r>
      <w:r>
        <w:rPr>
          <w:szCs w:val="26"/>
        </w:rPr>
        <w:t xml:space="preserve"> hồ sơ</w:t>
      </w:r>
      <w:r w:rsidRPr="003903FD">
        <w:rPr>
          <w:szCs w:val="26"/>
        </w:rPr>
        <w:t xml:space="preserve"> miễn giảm học phí năm học 2019-2020</w:t>
      </w:r>
      <w:r>
        <w:rPr>
          <w:szCs w:val="26"/>
        </w:rPr>
        <w:t xml:space="preserve"> khóa 2019 C1, C3, C4</w:t>
      </w:r>
      <w:r w:rsidRPr="003903FD">
        <w:rPr>
          <w:szCs w:val="26"/>
        </w:rPr>
        <w:t>;</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F03301" w:rsidRPr="00F03301" w:rsidRDefault="00F03301" w:rsidP="00F03301">
      <w:pPr>
        <w:spacing w:line="240" w:lineRule="auto"/>
        <w:ind w:firstLine="567"/>
        <w:jc w:val="both"/>
        <w:rPr>
          <w:color w:val="000000" w:themeColor="text1"/>
          <w:szCs w:val="26"/>
        </w:rPr>
      </w:pPr>
      <w:r w:rsidRPr="00F03301">
        <w:rPr>
          <w:color w:val="000000" w:themeColor="text1"/>
          <w:szCs w:val="26"/>
        </w:rPr>
        <w:t>- Phối hợp các đơn vị kiểm tra, giám sát kỳ thi kết thúc học phần HKI/2019-2020, các khóa 17 T4, 18 T4, 19 T4 và 18 C2 (AB);</w:t>
      </w:r>
    </w:p>
    <w:p w:rsidR="00F03301" w:rsidRP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Chuẩn bị số liệu báo cáo cuối năm, các biểu mẫu đánh giá kết quả rèn luyện, chuẩn bị cho học kỳ tiếp theo;</w:t>
      </w:r>
    </w:p>
    <w:p w:rsid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Phối hợp với Đoàn TN, Hội SV chuẩn bị số liệu HSSV tham gia các hoạt động để đánh giá kết quả rèn luyện;</w:t>
      </w:r>
    </w:p>
    <w:p w:rsidR="00EA78A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GVCN/CVHT nhắc nhở HSSV về thời gian nghỉ Tết Dương lịch 2020 Tết Nguyên đán Canh Tý – 2020 và chào cờ đầu năm mới;</w:t>
      </w:r>
    </w:p>
    <w:p w:rsidR="00A3235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thông báo đến GVCN/CVHT tiếp tục triển khai thực hiện các văn bản về việc chấn chỉnh các vụ ẩu đả liên quan đến HSSV trong trường học;</w:t>
      </w:r>
    </w:p>
    <w:p w:rsidR="007E3572" w:rsidRPr="001A7CB1" w:rsidRDefault="007E3572" w:rsidP="007E3572">
      <w:pPr>
        <w:spacing w:before="120" w:after="120" w:line="240" w:lineRule="auto"/>
        <w:ind w:left="567"/>
        <w:jc w:val="both"/>
        <w:rPr>
          <w:color w:val="FF0000"/>
          <w:szCs w:val="26"/>
        </w:rPr>
      </w:pPr>
      <w:r w:rsidRPr="001A7CB1">
        <w:rPr>
          <w:color w:val="FF0000"/>
          <w:szCs w:val="26"/>
        </w:rPr>
        <w:t>-</w:t>
      </w:r>
      <w:r w:rsidR="005D4FB4" w:rsidRPr="001A7CB1">
        <w:rPr>
          <w:color w:val="FF0000"/>
          <w:szCs w:val="26"/>
        </w:rPr>
        <w:t xml:space="preserve"> Rà soát, sắp xếp lại các minh chứng theo </w:t>
      </w:r>
      <w:r w:rsidR="001A7CB1" w:rsidRPr="001A7CB1">
        <w:rPr>
          <w:color w:val="FF0000"/>
          <w:szCs w:val="26"/>
        </w:rPr>
        <w:t>phụ lục yêu cầu của báo cáo</w:t>
      </w:r>
    </w:p>
    <w:p w:rsidR="007E3572" w:rsidRPr="007E3572" w:rsidRDefault="007E3572" w:rsidP="00F03301">
      <w:pPr>
        <w:pStyle w:val="ListParagraph"/>
        <w:numPr>
          <w:ilvl w:val="0"/>
          <w:numId w:val="4"/>
        </w:numPr>
        <w:spacing w:line="240" w:lineRule="auto"/>
        <w:ind w:left="0" w:firstLine="567"/>
        <w:contextualSpacing w:val="0"/>
        <w:jc w:val="both"/>
        <w:rPr>
          <w:bCs/>
          <w:szCs w:val="26"/>
        </w:rPr>
      </w:pPr>
    </w:p>
    <w:p w:rsidR="007E3572" w:rsidRPr="007E3572" w:rsidRDefault="007E3572" w:rsidP="00F03301">
      <w:pPr>
        <w:pStyle w:val="ListParagraph"/>
        <w:numPr>
          <w:ilvl w:val="0"/>
          <w:numId w:val="4"/>
        </w:numPr>
        <w:spacing w:line="240" w:lineRule="auto"/>
        <w:ind w:left="0" w:firstLine="567"/>
        <w:contextualSpacing w:val="0"/>
        <w:jc w:val="both"/>
        <w:rPr>
          <w:bCs/>
          <w:szCs w:val="26"/>
        </w:rPr>
      </w:pPr>
    </w:p>
    <w:p w:rsidR="001A7CB1" w:rsidRPr="001A7CB1" w:rsidRDefault="001A7CB1" w:rsidP="00F03301">
      <w:pPr>
        <w:pStyle w:val="ListParagraph"/>
        <w:numPr>
          <w:ilvl w:val="0"/>
          <w:numId w:val="4"/>
        </w:numPr>
        <w:spacing w:line="240" w:lineRule="auto"/>
        <w:ind w:left="0" w:firstLine="567"/>
        <w:contextualSpacing w:val="0"/>
        <w:jc w:val="both"/>
        <w:rPr>
          <w:bCs/>
          <w:szCs w:val="26"/>
        </w:rPr>
      </w:pPr>
    </w:p>
    <w:p w:rsidR="001A7CB1" w:rsidRPr="001A7CB1" w:rsidRDefault="001A7CB1" w:rsidP="00F03301">
      <w:pPr>
        <w:pStyle w:val="ListParagraph"/>
        <w:numPr>
          <w:ilvl w:val="0"/>
          <w:numId w:val="4"/>
        </w:numPr>
        <w:spacing w:line="240" w:lineRule="auto"/>
        <w:ind w:left="0" w:firstLine="567"/>
        <w:contextualSpacing w:val="0"/>
        <w:jc w:val="both"/>
        <w:rPr>
          <w:bCs/>
          <w:szCs w:val="26"/>
        </w:rPr>
      </w:pPr>
    </w:p>
    <w:p w:rsidR="00F03301" w:rsidRPr="00F03301" w:rsidRDefault="00F03301" w:rsidP="00F03301">
      <w:pPr>
        <w:pStyle w:val="ListParagraph"/>
        <w:numPr>
          <w:ilvl w:val="0"/>
          <w:numId w:val="4"/>
        </w:numPr>
        <w:spacing w:line="240" w:lineRule="auto"/>
        <w:ind w:left="0" w:firstLine="567"/>
        <w:contextualSpacing w:val="0"/>
        <w:jc w:val="both"/>
        <w:rPr>
          <w:bCs/>
          <w:szCs w:val="26"/>
        </w:rPr>
      </w:pPr>
      <w:r w:rsidRPr="00F03301">
        <w:rPr>
          <w:color w:val="000000" w:themeColor="text1"/>
          <w:szCs w:val="26"/>
        </w:rPr>
        <w:t>Thực hiện các báo cáo theo yêu cầu của Nhà trường</w:t>
      </w:r>
      <w:r w:rsidRPr="00F03301">
        <w:rPr>
          <w:szCs w:val="26"/>
        </w:rPr>
        <w:t>.</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79113D" w:rsidRPr="00553342" w:rsidRDefault="0079113D" w:rsidP="0079113D">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18/11/2019: 560 HSSV (Trong đó HSSV nam: 494</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66)</w:t>
      </w:r>
      <w:r w:rsidRPr="00553342">
        <w:rPr>
          <w:color w:val="000000" w:themeColor="text1"/>
          <w:szCs w:val="26"/>
        </w:rPr>
        <w:t>, với số liệu các khóa cụ thể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HSSV khóa 17 T4, 18 T4, 19T4, 18T2 và 19T2</w:t>
      </w:r>
      <w:r>
        <w:rPr>
          <w:color w:val="000000" w:themeColor="text1"/>
          <w:szCs w:val="26"/>
        </w:rPr>
        <w:tab/>
        <w:t xml:space="preserve">: </w:t>
      </w:r>
      <w:r>
        <w:rPr>
          <w:color w:val="000000" w:themeColor="text1"/>
          <w:szCs w:val="26"/>
        </w:rPr>
        <w:t>84 HSSV (nam 68, nữ 16);</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lastRenderedPageBreak/>
        <w:t>+ SV khóa 18 C1, 18 C2, 19 C1, 19 C3 và 19C4</w:t>
      </w:r>
      <w:r>
        <w:rPr>
          <w:color w:val="000000" w:themeColor="text1"/>
          <w:szCs w:val="26"/>
        </w:rPr>
        <w:t>:</w:t>
      </w:r>
      <w:r>
        <w:rPr>
          <w:color w:val="000000" w:themeColor="text1"/>
          <w:szCs w:val="26"/>
        </w:rPr>
        <w:tab/>
      </w:r>
      <w:r>
        <w:rPr>
          <w:color w:val="000000" w:themeColor="text1"/>
          <w:szCs w:val="26"/>
        </w:rPr>
        <w:t>476 SV (nam 420, nữ 50);</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r>
        <w:rPr>
          <w:color w:val="000000" w:themeColor="text1"/>
          <w:szCs w:val="26"/>
        </w:rPr>
        <w:t xml:space="preserve"> trong tháng 12/2019. </w:t>
      </w:r>
      <w:r>
        <w:rPr>
          <w:color w:val="000000" w:themeColor="text1"/>
          <w:szCs w:val="26"/>
        </w:rPr>
        <w:t>Tổ Quản lý KTX đã kiểm tra và ghi nhận một số trường hợp vi phạm nội qui của HSSV nội trú,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xml:space="preserve">+ Hút và </w:t>
      </w:r>
      <w:r>
        <w:rPr>
          <w:color w:val="000000" w:themeColor="text1"/>
          <w:szCs w:val="26"/>
        </w:rPr>
        <w:t>tà</w:t>
      </w:r>
      <w:r>
        <w:rPr>
          <w:color w:val="000000" w:themeColor="text1"/>
          <w:szCs w:val="26"/>
        </w:rPr>
        <w:t>ng trữ thuốc lá (bao gồm dụng cụ hút thuốc lá điện tử) trong phòng ở KTX, lập biên bản xử lý 08 trường hợp HSSV vi phạm. Đã cho làm kiểm điểm, thông báo về phụ huynh và đề xuất xử lý kỷ luật trong thời gian tới;</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35 trường hợp HSSV vi phạm. Đã xử lý cho làm kiểm điểm hơn 10 trường hợp và giáo dục nhắc nhở hơn 20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10 trường hợp HSSV vi phạm. Đã xử lý cho làm kiểm điểm 10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điểm, cam kết không tái phạm 04 trường hợp HSSV vi phạm;</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79113D" w:rsidRDefault="0079113D" w:rsidP="0079113D">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p>
    <w:p w:rsidR="0079113D" w:rsidRDefault="0079113D" w:rsidP="0079113D">
      <w:pPr>
        <w:spacing w:line="240" w:lineRule="auto"/>
        <w:ind w:firstLine="567"/>
        <w:jc w:val="both"/>
        <w:rPr>
          <w:color w:val="000000" w:themeColor="text1"/>
          <w:szCs w:val="26"/>
        </w:rPr>
      </w:pPr>
      <w:r>
        <w:rPr>
          <w:color w:val="000000" w:themeColor="text1"/>
          <w:szCs w:val="26"/>
        </w:rPr>
        <w:t>- Họp với trưởng, phó các phòng ở, tổ Tự quản HSSV KTX  để tuyên truyền, quán triệt nội quy, hướng dẫn trưởng, phó các phòng ở thực hiện nhiệm vụ</w:t>
      </w:r>
      <w:r w:rsidR="009507A0">
        <w:rPr>
          <w:color w:val="000000" w:themeColor="text1"/>
          <w:szCs w:val="26"/>
        </w:rPr>
        <w:t>;</w:t>
      </w:r>
    </w:p>
    <w:p w:rsidR="0079113D" w:rsidRDefault="0079113D" w:rsidP="0079113D">
      <w:pPr>
        <w:spacing w:line="240" w:lineRule="auto"/>
        <w:ind w:firstLine="567"/>
        <w:jc w:val="both"/>
        <w:rPr>
          <w:color w:val="000000" w:themeColor="text1"/>
          <w:szCs w:val="26"/>
        </w:rPr>
      </w:pPr>
      <w:r>
        <w:rPr>
          <w:color w:val="000000" w:themeColor="text1"/>
          <w:szCs w:val="26"/>
        </w:rPr>
        <w:t xml:space="preserve">- </w:t>
      </w:r>
      <w:r w:rsidR="009507A0">
        <w:rPr>
          <w:color w:val="000000" w:themeColor="text1"/>
          <w:szCs w:val="26"/>
        </w:rPr>
        <w:t>T</w:t>
      </w:r>
      <w:r>
        <w:rPr>
          <w:color w:val="000000" w:themeColor="text1"/>
          <w:szCs w:val="26"/>
        </w:rPr>
        <w:t>ổ chức</w:t>
      </w:r>
      <w:r w:rsidR="009507A0">
        <w:rPr>
          <w:color w:val="000000" w:themeColor="text1"/>
          <w:szCs w:val="26"/>
        </w:rPr>
        <w:t xml:space="preserve"> họp toàn</w:t>
      </w:r>
      <w:r>
        <w:rPr>
          <w:color w:val="000000" w:themeColor="text1"/>
          <w:szCs w:val="26"/>
        </w:rPr>
        <w:t xml:space="preserve"> thể HSSV nội trú tại KTX với Ban Giám hiệu và các cấp lãnh đạo Nhà trường;</w:t>
      </w:r>
    </w:p>
    <w:p w:rsidR="0079113D" w:rsidRPr="001215CE" w:rsidRDefault="0079113D" w:rsidP="0079113D">
      <w:pPr>
        <w:spacing w:line="240" w:lineRule="auto"/>
        <w:ind w:firstLine="567"/>
        <w:jc w:val="both"/>
        <w:rPr>
          <w:color w:val="000000" w:themeColor="text1"/>
          <w:szCs w:val="26"/>
        </w:rPr>
      </w:pPr>
      <w:r>
        <w:rPr>
          <w:color w:val="000000" w:themeColor="text1"/>
          <w:szCs w:val="26"/>
        </w:rPr>
        <w:t>- Lập tờ trình đề xuất các cấp lãnh đạo Nhà trường ban hành Quyết định tha</w:t>
      </w:r>
      <w:r w:rsidR="009507A0">
        <w:rPr>
          <w:color w:val="000000" w:themeColor="text1"/>
          <w:szCs w:val="26"/>
        </w:rPr>
        <w:t>̀nh lập Tổ Tự quản HSSV KTX.</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767851">
        <w:rPr>
          <w:b/>
          <w:bCs/>
          <w:color w:val="000000" w:themeColor="text1"/>
          <w:szCs w:val="26"/>
        </w:rPr>
        <w:t xml:space="preserve">01 </w:t>
      </w:r>
      <w:r w:rsidRPr="003903FD">
        <w:rPr>
          <w:b/>
          <w:bCs/>
          <w:color w:val="000000" w:themeColor="text1"/>
          <w:szCs w:val="26"/>
        </w:rPr>
        <w:t xml:space="preserve">năm </w:t>
      </w:r>
      <w:r w:rsidRPr="003903FD">
        <w:rPr>
          <w:b/>
          <w:bCs/>
          <w:color w:val="000000" w:themeColor="text1"/>
          <w:szCs w:val="26"/>
          <w:lang w:val="vi-VN"/>
        </w:rPr>
        <w:t>20</w:t>
      </w:r>
      <w:r w:rsidR="00767851">
        <w:rPr>
          <w:b/>
          <w:bCs/>
          <w:color w:val="000000" w:themeColor="text1"/>
          <w:szCs w:val="26"/>
        </w:rPr>
        <w:t>20</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524294"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 xml:space="preserve">iếp tục </w:t>
      </w:r>
      <w:r w:rsidR="00812BBC" w:rsidRPr="00160A10">
        <w:rPr>
          <w:color w:val="000000" w:themeColor="text1"/>
          <w:szCs w:val="26"/>
        </w:rPr>
        <w:t>l</w:t>
      </w:r>
      <w:r w:rsidR="00D85C75" w:rsidRPr="00160A10">
        <w:rPr>
          <w:color w:val="000000" w:themeColor="text1"/>
          <w:szCs w:val="26"/>
        </w:rPr>
        <w:t>ập</w:t>
      </w:r>
      <w:r w:rsidR="00D85C75">
        <w:rPr>
          <w:szCs w:val="26"/>
        </w:rPr>
        <w:t xml:space="preserve"> hồ sơ</w:t>
      </w:r>
      <w:r w:rsidRPr="003903FD">
        <w:rPr>
          <w:szCs w:val="26"/>
        </w:rPr>
        <w:t xml:space="preserve"> miễn giảm học phí năm học 2019-2020</w:t>
      </w:r>
      <w:r w:rsidR="00D85C75">
        <w:rPr>
          <w:szCs w:val="26"/>
        </w:rPr>
        <w:t xml:space="preserve"> khóa 2019 C1, C3, C4</w:t>
      </w:r>
      <w:r w:rsidR="00524294" w:rsidRPr="003903FD">
        <w:rPr>
          <w:szCs w:val="26"/>
        </w:rPr>
        <w:t>;</w:t>
      </w:r>
    </w:p>
    <w:p w:rsidR="00767851" w:rsidRPr="003903FD" w:rsidRDefault="00767851" w:rsidP="003903FD">
      <w:pPr>
        <w:pStyle w:val="ListParagraph"/>
        <w:numPr>
          <w:ilvl w:val="0"/>
          <w:numId w:val="4"/>
        </w:numPr>
        <w:spacing w:line="240" w:lineRule="auto"/>
        <w:ind w:left="0" w:firstLine="567"/>
        <w:contextualSpacing w:val="0"/>
        <w:jc w:val="both"/>
        <w:rPr>
          <w:szCs w:val="26"/>
        </w:rPr>
      </w:pPr>
      <w:r>
        <w:rPr>
          <w:szCs w:val="26"/>
        </w:rPr>
        <w:t>Lập hồ sơ trợ cấp xã hội cho HSSV khuyết tật năm học 2019-2020;</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85C75" w:rsidRDefault="00D85C75" w:rsidP="00D85C75">
      <w:pPr>
        <w:spacing w:line="240" w:lineRule="auto"/>
        <w:ind w:firstLine="567"/>
        <w:jc w:val="both"/>
        <w:rPr>
          <w:color w:val="000000" w:themeColor="text1"/>
          <w:szCs w:val="26"/>
        </w:rPr>
      </w:pPr>
      <w:r w:rsidRPr="0006788C">
        <w:rPr>
          <w:color w:val="000000" w:themeColor="text1"/>
          <w:szCs w:val="26"/>
        </w:rPr>
        <w:t xml:space="preserve">- </w:t>
      </w:r>
      <w:r w:rsidR="005D4FB4">
        <w:rPr>
          <w:color w:val="000000" w:themeColor="text1"/>
          <w:szCs w:val="26"/>
        </w:rPr>
        <w:t>Tiếp tục p</w:t>
      </w:r>
      <w:r w:rsidRPr="0006788C">
        <w:rPr>
          <w:color w:val="000000" w:themeColor="text1"/>
          <w:szCs w:val="26"/>
        </w:rPr>
        <w:t>hối hợp các đơn vị kiểm tra, giám sát kỳ thi kết thúc học phần HKI/2019-2020, các khóa</w:t>
      </w:r>
      <w:r w:rsidR="009109E9">
        <w:rPr>
          <w:color w:val="000000" w:themeColor="text1"/>
          <w:szCs w:val="26"/>
        </w:rPr>
        <w:t xml:space="preserve"> 17T4, 18T4, 19T4, </w:t>
      </w:r>
      <w:r w:rsidRPr="0006788C">
        <w:rPr>
          <w:color w:val="000000" w:themeColor="text1"/>
          <w:szCs w:val="26"/>
        </w:rPr>
        <w:t>1</w:t>
      </w:r>
      <w:r w:rsidR="009109E9">
        <w:rPr>
          <w:color w:val="000000" w:themeColor="text1"/>
          <w:szCs w:val="26"/>
        </w:rPr>
        <w:t>8</w:t>
      </w:r>
      <w:r w:rsidR="005D4FB4">
        <w:rPr>
          <w:color w:val="000000" w:themeColor="text1"/>
          <w:szCs w:val="26"/>
        </w:rPr>
        <w:t>C1</w:t>
      </w:r>
      <w:r w:rsidR="009109E9">
        <w:rPr>
          <w:color w:val="000000" w:themeColor="text1"/>
          <w:szCs w:val="26"/>
        </w:rPr>
        <w:t xml:space="preserve"> và 18C2(B)</w:t>
      </w:r>
      <w:r w:rsidR="00B00AF8" w:rsidRPr="0006788C">
        <w:rPr>
          <w:color w:val="000000" w:themeColor="text1"/>
          <w:szCs w:val="26"/>
        </w:rPr>
        <w:t>;</w:t>
      </w:r>
    </w:p>
    <w:p w:rsid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“Ngày hội tư vấn hướng nghiệp, xét tuyển ĐH-CĐ 2020 do Báo Giáo dục TP.HCM tổ chức tại trường;</w:t>
      </w:r>
    </w:p>
    <w:p w:rsidR="005D4FB4" w:rsidRP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2017C1;</w:t>
      </w:r>
    </w:p>
    <w:p w:rsidR="00D85C75" w:rsidRDefault="00812BBC" w:rsidP="00812BBC">
      <w:pPr>
        <w:pStyle w:val="ListParagraph"/>
        <w:numPr>
          <w:ilvl w:val="0"/>
          <w:numId w:val="4"/>
        </w:numPr>
        <w:spacing w:before="120" w:after="120" w:line="240" w:lineRule="auto"/>
        <w:ind w:left="0" w:firstLine="567"/>
        <w:contextualSpacing w:val="0"/>
        <w:jc w:val="both"/>
        <w:rPr>
          <w:color w:val="000000" w:themeColor="text1"/>
          <w:szCs w:val="26"/>
        </w:rPr>
      </w:pPr>
      <w:r w:rsidRPr="0006788C">
        <w:rPr>
          <w:color w:val="000000" w:themeColor="text1"/>
          <w:szCs w:val="26"/>
        </w:rPr>
        <w:lastRenderedPageBreak/>
        <w:t xml:space="preserve">Phối hợp với Đoàn TN, Hội SV chuẩn bị số liệu HSSV </w:t>
      </w:r>
      <w:r w:rsidR="00767851">
        <w:rPr>
          <w:color w:val="000000" w:themeColor="text1"/>
          <w:szCs w:val="26"/>
        </w:rPr>
        <w:t xml:space="preserve">khóa 2019 (C1, C3, C4) </w:t>
      </w:r>
      <w:r w:rsidRPr="0006788C">
        <w:rPr>
          <w:color w:val="000000" w:themeColor="text1"/>
          <w:szCs w:val="26"/>
        </w:rPr>
        <w:t xml:space="preserve">tham gia các hoạt động để đánh giá </w:t>
      </w:r>
      <w:r w:rsidR="00160A10" w:rsidRPr="0006788C">
        <w:rPr>
          <w:color w:val="000000" w:themeColor="text1"/>
          <w:szCs w:val="26"/>
        </w:rPr>
        <w:t>kết quả rèn luyện</w:t>
      </w:r>
      <w:r w:rsidRPr="0006788C">
        <w:rPr>
          <w:color w:val="000000" w:themeColor="text1"/>
          <w:szCs w:val="26"/>
        </w:rPr>
        <w:t>;</w:t>
      </w:r>
    </w:p>
    <w:p w:rsidR="00E46341" w:rsidRPr="0006788C" w:rsidRDefault="00E46341" w:rsidP="00E4634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w:t>
      </w:r>
      <w:r w:rsidR="009109E9">
        <w:rPr>
          <w:color w:val="000000" w:themeColor="text1"/>
          <w:szCs w:val="26"/>
        </w:rPr>
        <w:t>i GVCN/</w:t>
      </w:r>
      <w:r>
        <w:rPr>
          <w:color w:val="000000" w:themeColor="text1"/>
          <w:szCs w:val="26"/>
        </w:rPr>
        <w:t>CVHT thực hiện</w:t>
      </w:r>
      <w:r w:rsidRPr="0006788C">
        <w:rPr>
          <w:color w:val="000000" w:themeColor="text1"/>
          <w:szCs w:val="26"/>
        </w:rPr>
        <w:t xml:space="preserve"> đánh giá kết quả rèn luyện</w:t>
      </w:r>
      <w:r w:rsidR="009109E9">
        <w:rPr>
          <w:color w:val="000000" w:themeColor="text1"/>
          <w:szCs w:val="26"/>
        </w:rPr>
        <w:t xml:space="preserve"> khóa 2018C2 (A) và 2018T2 theo kế hoạch</w:t>
      </w:r>
      <w:r w:rsidRPr="0006788C">
        <w:rPr>
          <w:color w:val="000000" w:themeColor="text1"/>
          <w:szCs w:val="26"/>
        </w:rPr>
        <w:t>;</w:t>
      </w:r>
    </w:p>
    <w:p w:rsidR="00EA78A2" w:rsidRPr="0006788C" w:rsidRDefault="00EA78A2" w:rsidP="00812BBC">
      <w:pPr>
        <w:pStyle w:val="ListParagraph"/>
        <w:numPr>
          <w:ilvl w:val="0"/>
          <w:numId w:val="4"/>
        </w:numPr>
        <w:spacing w:before="120" w:after="120" w:line="240" w:lineRule="auto"/>
        <w:ind w:left="0" w:firstLine="567"/>
        <w:contextualSpacing w:val="0"/>
        <w:jc w:val="both"/>
        <w:rPr>
          <w:color w:val="000000" w:themeColor="text1"/>
          <w:szCs w:val="26"/>
        </w:rPr>
      </w:pPr>
    </w:p>
    <w:p w:rsidR="00EA78A2" w:rsidRPr="00EA78A2" w:rsidRDefault="00EA78A2" w:rsidP="003903FD">
      <w:pPr>
        <w:pStyle w:val="ListParagraph"/>
        <w:numPr>
          <w:ilvl w:val="0"/>
          <w:numId w:val="4"/>
        </w:numPr>
        <w:spacing w:line="240" w:lineRule="auto"/>
        <w:ind w:left="0" w:firstLine="567"/>
        <w:contextualSpacing w:val="0"/>
        <w:jc w:val="both"/>
        <w:rPr>
          <w:bCs/>
          <w:szCs w:val="26"/>
        </w:rPr>
      </w:pPr>
    </w:p>
    <w:p w:rsidR="00EA78A2" w:rsidRPr="00EA78A2" w:rsidRDefault="00EA78A2" w:rsidP="003903FD">
      <w:pPr>
        <w:pStyle w:val="ListParagraph"/>
        <w:numPr>
          <w:ilvl w:val="0"/>
          <w:numId w:val="4"/>
        </w:numPr>
        <w:spacing w:line="240" w:lineRule="auto"/>
        <w:ind w:left="0" w:firstLine="567"/>
        <w:contextualSpacing w:val="0"/>
        <w:jc w:val="both"/>
        <w:rPr>
          <w:bCs/>
          <w:szCs w:val="26"/>
        </w:rPr>
      </w:pPr>
    </w:p>
    <w:p w:rsidR="00EA78A2" w:rsidRPr="00EA78A2" w:rsidRDefault="00EA78A2" w:rsidP="003903FD">
      <w:pPr>
        <w:pStyle w:val="ListParagraph"/>
        <w:numPr>
          <w:ilvl w:val="0"/>
          <w:numId w:val="4"/>
        </w:numPr>
        <w:spacing w:line="240" w:lineRule="auto"/>
        <w:ind w:left="0" w:firstLine="567"/>
        <w:contextualSpacing w:val="0"/>
        <w:jc w:val="both"/>
        <w:rPr>
          <w:bCs/>
          <w:szCs w:val="26"/>
        </w:rPr>
      </w:pPr>
    </w:p>
    <w:p w:rsidR="0054393B" w:rsidRPr="0006788C" w:rsidRDefault="007E664D" w:rsidP="003903FD">
      <w:pPr>
        <w:pStyle w:val="ListParagraph"/>
        <w:numPr>
          <w:ilvl w:val="0"/>
          <w:numId w:val="4"/>
        </w:numPr>
        <w:spacing w:line="240" w:lineRule="auto"/>
        <w:ind w:left="0" w:firstLine="567"/>
        <w:contextualSpacing w:val="0"/>
        <w:jc w:val="both"/>
        <w:rPr>
          <w:bCs/>
          <w:szCs w:val="26"/>
        </w:rPr>
      </w:pPr>
      <w:r w:rsidRPr="0006788C">
        <w:rPr>
          <w:color w:val="000000" w:themeColor="text1"/>
          <w:szCs w:val="26"/>
        </w:rPr>
        <w:t>Thực hiện các báo cáo theo yêu cầu của Nhà trường</w:t>
      </w:r>
      <w:r w:rsidR="008A6B40" w:rsidRPr="0006788C">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79113D" w:rsidRDefault="0079113D" w:rsidP="0079113D">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w:t>
      </w:r>
      <w:r w:rsidR="009507A0">
        <w:rPr>
          <w:color w:val="000000" w:themeColor="text1"/>
          <w:szCs w:val="26"/>
        </w:rPr>
        <w:t>-</w:t>
      </w:r>
      <w:r>
        <w:rPr>
          <w:color w:val="000000" w:themeColor="text1"/>
          <w:szCs w:val="26"/>
        </w:rPr>
        <w:t>2020;</w:t>
      </w:r>
    </w:p>
    <w:p w:rsidR="0079113D" w:rsidRDefault="0079113D" w:rsidP="0079113D">
      <w:pPr>
        <w:spacing w:line="240" w:lineRule="auto"/>
        <w:ind w:firstLine="567"/>
        <w:jc w:val="both"/>
        <w:rPr>
          <w:color w:val="000000" w:themeColor="text1"/>
          <w:szCs w:val="26"/>
        </w:rPr>
      </w:pPr>
      <w:r w:rsidRPr="001215CE">
        <w:rPr>
          <w:color w:val="000000" w:themeColor="text1"/>
          <w:szCs w:val="26"/>
        </w:rPr>
        <w:t>-</w:t>
      </w:r>
      <w:r w:rsidR="009507A0">
        <w:rPr>
          <w:color w:val="000000" w:themeColor="text1"/>
          <w:szCs w:val="26"/>
        </w:rPr>
        <w:t xml:space="preserve"> </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bổ sung nhân sự Tổ Tự quản HSSV KTX;</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w:t>
      </w:r>
    </w:p>
    <w:p w:rsidR="0079113D" w:rsidRDefault="0079113D" w:rsidP="0079113D">
      <w:pPr>
        <w:spacing w:line="240" w:lineRule="auto"/>
        <w:ind w:firstLine="567"/>
        <w:jc w:val="both"/>
        <w:rPr>
          <w:color w:val="000000" w:themeColor="text1"/>
          <w:szCs w:val="26"/>
        </w:rPr>
      </w:pPr>
      <w:r>
        <w:rPr>
          <w:color w:val="000000" w:themeColor="text1"/>
          <w:szCs w:val="26"/>
        </w:rPr>
        <w:t>- Triển khai thông báo và tiến hành cho HSSV nội trú kê khai thông đăng ký nghỉ tết tại KTX theo qui định của Nhà trường;</w:t>
      </w:r>
    </w:p>
    <w:p w:rsidR="0079113D" w:rsidRDefault="0079113D" w:rsidP="0079113D">
      <w:pPr>
        <w:spacing w:line="240" w:lineRule="auto"/>
        <w:ind w:firstLine="567"/>
        <w:jc w:val="both"/>
        <w:rPr>
          <w:color w:val="000000" w:themeColor="text1"/>
          <w:szCs w:val="26"/>
        </w:rPr>
      </w:pPr>
      <w:r>
        <w:rPr>
          <w:color w:val="000000" w:themeColor="text1"/>
          <w:szCs w:val="26"/>
        </w:rPr>
        <w:t xml:space="preserve">- Lập tờ trình báo cáo về tình hình nghỉ tết của HSSV nội trú và bố trí nhân viên trực KTX trong thời gian nghỉ tết (nếu có HSSV ở lại KTX trong thời gian này) </w:t>
      </w:r>
      <w:r w:rsidR="009507A0">
        <w:rPr>
          <w:color w:val="000000" w:themeColor="text1"/>
          <w:szCs w:val="26"/>
        </w:rPr>
        <w:t>gửi</w:t>
      </w:r>
      <w:r>
        <w:rPr>
          <w:color w:val="000000" w:themeColor="text1"/>
          <w:szCs w:val="26"/>
        </w:rPr>
        <w:t xml:space="preserve"> lãnh đạo nhà trường</w:t>
      </w:r>
      <w:r w:rsidR="009507A0">
        <w:rPr>
          <w:color w:val="000000" w:themeColor="text1"/>
          <w:szCs w:val="26"/>
        </w:rPr>
        <w:t>…</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nhận, bố trí chỗ ở cho HSSV trở lại KTX sau thời gian nghỉ tết.</w:t>
      </w:r>
      <w:r w:rsidR="009507A0">
        <w:rPr>
          <w:color w:val="000000" w:themeColor="text1"/>
          <w:szCs w:val="26"/>
        </w:rPr>
        <w:t>/.</w:t>
      </w:r>
    </w:p>
    <w:p w:rsidR="00160A10" w:rsidRDefault="00160A10" w:rsidP="0073238B">
      <w:pPr>
        <w:tabs>
          <w:tab w:val="center" w:pos="6720"/>
        </w:tabs>
        <w:spacing w:before="120"/>
        <w:jc w:val="both"/>
        <w:rPr>
          <w:b/>
          <w:szCs w:val="28"/>
        </w:rPr>
      </w:pP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459" w:rsidRDefault="00D11459">
      <w:r>
        <w:separator/>
      </w:r>
    </w:p>
  </w:endnote>
  <w:endnote w:type="continuationSeparator" w:id="0">
    <w:p w:rsidR="00D11459" w:rsidRDefault="00D11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C35D86">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459" w:rsidRDefault="00D11459">
      <w:r>
        <w:separator/>
      </w:r>
    </w:p>
  </w:footnote>
  <w:footnote w:type="continuationSeparator" w:id="0">
    <w:p w:rsidR="00D11459" w:rsidRDefault="00D114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373"/>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D4FB4"/>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2352"/>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3</Pages>
  <Words>1106</Words>
  <Characters>6307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11</cp:revision>
  <cp:lastPrinted>2019-09-20T03:03:00Z</cp:lastPrinted>
  <dcterms:created xsi:type="dcterms:W3CDTF">2019-12-19T00:59:00Z</dcterms:created>
  <dcterms:modified xsi:type="dcterms:W3CDTF">2019-12-19T04:39:00Z</dcterms:modified>
</cp:coreProperties>
</file>